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C4" w:rsidRPr="008D7EC4" w:rsidRDefault="008D7EC4" w:rsidP="008D7EC4">
      <w:pPr>
        <w:pStyle w:val="Bezmezer"/>
        <w:rPr>
          <w:b/>
        </w:rPr>
      </w:pPr>
      <w:r w:rsidRPr="008D7EC4">
        <w:rPr>
          <w:b/>
        </w:rPr>
        <w:t>Odesílatel:</w:t>
      </w:r>
    </w:p>
    <w:p w:rsidR="008D7EC4" w:rsidRDefault="008D7EC4" w:rsidP="008D7EC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8D7EC4" w:rsidRDefault="008D7EC4" w:rsidP="008D7EC4">
      <w:pPr>
        <w:pStyle w:val="Bezmezer"/>
      </w:pPr>
      <w:r>
        <w:t>Ulice bratří Nejedlých 335</w:t>
      </w:r>
    </w:p>
    <w:p w:rsidR="008D7EC4" w:rsidRDefault="008D7EC4" w:rsidP="008D7EC4">
      <w:pPr>
        <w:pStyle w:val="Bezmezer"/>
      </w:pPr>
      <w:r>
        <w:t>267 53 Žebrák</w:t>
      </w:r>
    </w:p>
    <w:p w:rsidR="008D7EC4" w:rsidRDefault="008D7EC4" w:rsidP="008D7EC4">
      <w:pPr>
        <w:pStyle w:val="Bezmezer"/>
      </w:pPr>
    </w:p>
    <w:p w:rsidR="008D7EC4" w:rsidRDefault="008D7EC4" w:rsidP="008D7EC4">
      <w:pPr>
        <w:pStyle w:val="Bezmezer"/>
      </w:pPr>
      <w:r w:rsidRPr="008D7EC4">
        <w:rPr>
          <w:b/>
        </w:rPr>
        <w:t>IDDS:</w:t>
      </w:r>
      <w:r>
        <w:t xml:space="preserve"> wy382s</w:t>
      </w:r>
    </w:p>
    <w:p w:rsidR="00C90900" w:rsidRDefault="00C90900" w:rsidP="00AA7E93">
      <w:pPr>
        <w:pStyle w:val="Bezmezer"/>
        <w:jc w:val="both"/>
      </w:pPr>
    </w:p>
    <w:p w:rsidR="005B523A" w:rsidRDefault="005B523A" w:rsidP="00AA7E93">
      <w:pPr>
        <w:pStyle w:val="Bezmezer"/>
        <w:jc w:val="both"/>
        <w:rPr>
          <w:b/>
        </w:rPr>
      </w:pPr>
    </w:p>
    <w:p w:rsidR="00C90900" w:rsidRPr="00B56934" w:rsidRDefault="00C90900" w:rsidP="00AA7E93">
      <w:pPr>
        <w:pStyle w:val="Bezmezer"/>
        <w:jc w:val="both"/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5B523A" w:rsidRDefault="005B523A" w:rsidP="00AA7E93">
      <w:pPr>
        <w:pStyle w:val="Bezmezer"/>
        <w:jc w:val="both"/>
        <w:rPr>
          <w:rStyle w:val="lrzxr"/>
        </w:rPr>
      </w:pPr>
      <w:r>
        <w:rPr>
          <w:rStyle w:val="lrzxr"/>
        </w:rPr>
        <w:t>Ministerstvo spravedlnosti ČR</w:t>
      </w:r>
    </w:p>
    <w:p w:rsidR="005B523A" w:rsidRDefault="005B523A" w:rsidP="00AA7E93">
      <w:pPr>
        <w:pStyle w:val="Bezmezer"/>
        <w:jc w:val="both"/>
        <w:rPr>
          <w:rStyle w:val="lrzxr"/>
        </w:rPr>
      </w:pPr>
      <w:r>
        <w:rPr>
          <w:rStyle w:val="lrzxr"/>
        </w:rPr>
        <w:t>Ministr</w:t>
      </w:r>
      <w:r w:rsidR="008D7EC4">
        <w:rPr>
          <w:rStyle w:val="lrzxr"/>
        </w:rPr>
        <w:t>yně</w:t>
      </w:r>
    </w:p>
    <w:p w:rsidR="005B523A" w:rsidRDefault="008D7EC4" w:rsidP="00AA7E93">
      <w:pPr>
        <w:pStyle w:val="Bezmezer"/>
        <w:jc w:val="both"/>
        <w:rPr>
          <w:rStyle w:val="lrzxr"/>
        </w:rPr>
      </w:pPr>
      <w:r>
        <w:rPr>
          <w:rStyle w:val="lrzxr"/>
        </w:rPr>
        <w:t>JUDr. Marie Benešová</w:t>
      </w:r>
    </w:p>
    <w:p w:rsidR="005B523A" w:rsidRDefault="005B523A" w:rsidP="00AA7E93">
      <w:pPr>
        <w:pStyle w:val="Bezmezer"/>
        <w:jc w:val="both"/>
        <w:rPr>
          <w:rStyle w:val="lrzxr"/>
        </w:rPr>
      </w:pPr>
      <w:r>
        <w:rPr>
          <w:rStyle w:val="lrzxr"/>
        </w:rPr>
        <w:t>Vyšehradská 424/16</w:t>
      </w:r>
    </w:p>
    <w:p w:rsidR="00AA7E93" w:rsidRDefault="005B523A" w:rsidP="00AA7E93">
      <w:pPr>
        <w:pStyle w:val="Bezmezer"/>
        <w:jc w:val="both"/>
      </w:pPr>
      <w:r>
        <w:rPr>
          <w:rStyle w:val="lrzxr"/>
        </w:rPr>
        <w:t>128 10 Nové Město</w:t>
      </w:r>
    </w:p>
    <w:p w:rsidR="005B523A" w:rsidRDefault="005B523A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IDDS</w:t>
      </w:r>
      <w:r w:rsidR="004572B0">
        <w:t xml:space="preserve">: </w:t>
      </w:r>
      <w:r w:rsidR="005B523A">
        <w:rPr>
          <w:rStyle w:val="st"/>
        </w:rPr>
        <w:t>kq4aawz</w:t>
      </w:r>
    </w:p>
    <w:p w:rsidR="00C474FD" w:rsidRDefault="00C474FD" w:rsidP="00AA7E93">
      <w:pPr>
        <w:pStyle w:val="Bezmezer"/>
        <w:jc w:val="both"/>
        <w:rPr>
          <w:b/>
        </w:rPr>
      </w:pPr>
    </w:p>
    <w:p w:rsidR="00AD2899" w:rsidRDefault="00AD2899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Věc:</w:t>
      </w:r>
      <w:r w:rsidR="00434942">
        <w:t xml:space="preserve"> Návrh na odvolání soudkyně z funkce</w:t>
      </w:r>
    </w:p>
    <w:p w:rsidR="00BF452C" w:rsidRDefault="00BF452C" w:rsidP="00AA7E93">
      <w:pPr>
        <w:pStyle w:val="Bezmezer"/>
        <w:jc w:val="both"/>
      </w:pPr>
    </w:p>
    <w:p w:rsidR="004150D3" w:rsidRDefault="00BF452C" w:rsidP="00AA7E93">
      <w:pPr>
        <w:pStyle w:val="Bezmezer"/>
        <w:jc w:val="both"/>
      </w:pPr>
      <w:r>
        <w:t xml:space="preserve">                    </w:t>
      </w:r>
    </w:p>
    <w:p w:rsidR="00BF452C" w:rsidRDefault="00BF452C" w:rsidP="00AA7E93">
      <w:pPr>
        <w:pStyle w:val="Bezmezer"/>
        <w:jc w:val="both"/>
      </w:pPr>
      <w:r>
        <w:t xml:space="preserve">                                                                                                </w:t>
      </w:r>
      <w:r w:rsidR="00F723AF">
        <w:t xml:space="preserve">             </w:t>
      </w:r>
      <w:r w:rsidR="004150D3">
        <w:t xml:space="preserve">                 </w:t>
      </w:r>
      <w:r w:rsidR="00F723AF">
        <w:t xml:space="preserve">    V Žebráku dne</w:t>
      </w:r>
      <w:r w:rsidR="004572B0">
        <w:t xml:space="preserve"> </w:t>
      </w:r>
      <w:r w:rsidR="00F01BC7">
        <w:t>17</w:t>
      </w:r>
      <w:r w:rsidR="00D729DA">
        <w:t>. 7</w:t>
      </w:r>
      <w:r w:rsidR="0064013F">
        <w:t xml:space="preserve">. </w:t>
      </w:r>
      <w:r>
        <w:t>20</w:t>
      </w:r>
      <w:r w:rsidR="008D7EC4">
        <w:t>20</w:t>
      </w:r>
    </w:p>
    <w:p w:rsidR="00AA7E93" w:rsidRDefault="00AA7E93" w:rsidP="00AA7E93">
      <w:pPr>
        <w:pStyle w:val="Bezmezer"/>
        <w:jc w:val="both"/>
      </w:pPr>
    </w:p>
    <w:p w:rsidR="004150D3" w:rsidRDefault="004150D3" w:rsidP="00AA7E93">
      <w:pPr>
        <w:pStyle w:val="Bezmezer"/>
        <w:jc w:val="both"/>
      </w:pPr>
    </w:p>
    <w:p w:rsidR="00F01BC7" w:rsidRDefault="00F01BC7" w:rsidP="00F01BC7">
      <w:pPr>
        <w:pStyle w:val="Bezmezer"/>
        <w:jc w:val="both"/>
      </w:pPr>
      <w:r>
        <w:t>Vážená paní ministryně spravedlnosti,</w:t>
      </w:r>
    </w:p>
    <w:p w:rsidR="00F01BC7" w:rsidRDefault="00F01BC7" w:rsidP="00F01BC7">
      <w:pPr>
        <w:pStyle w:val="Bezmezer"/>
        <w:jc w:val="both"/>
      </w:pPr>
    </w:p>
    <w:p w:rsidR="00F01BC7" w:rsidRDefault="00F01BC7" w:rsidP="00F01BC7">
      <w:pPr>
        <w:jc w:val="both"/>
      </w:pPr>
      <w:r>
        <w:t xml:space="preserve">v návaznosti na kauzu JUDr. A. </w:t>
      </w:r>
      <w:proofErr w:type="spellStart"/>
      <w:r>
        <w:t>Sotoláře</w:t>
      </w:r>
      <w:proofErr w:type="spellEnd"/>
      <w:r>
        <w:t xml:space="preserve"> viz - </w:t>
      </w:r>
      <w:hyperlink r:id="rId8" w:history="1">
        <w:r w:rsidRPr="004A6400">
          <w:rPr>
            <w:rStyle w:val="Hypertextovodkaz"/>
          </w:rPr>
          <w:t>https://www.ceska-justice.cz/2020/07/sotolar-muze-dal-soudit-benesova-varovala-pred-falesnou-stavovskou-solidaritou/</w:t>
        </w:r>
      </w:hyperlink>
      <w:r>
        <w:t xml:space="preserve"> </w:t>
      </w:r>
      <w:r w:rsidR="007557D0">
        <w:t xml:space="preserve">- </w:t>
      </w:r>
      <w:r>
        <w:t xml:space="preserve">si Vám dovoluji navrhnout odvolání z funkce </w:t>
      </w:r>
      <w:proofErr w:type="spellStart"/>
      <w:r>
        <w:t>samosoudkyně</w:t>
      </w:r>
      <w:proofErr w:type="spellEnd"/>
      <w:r>
        <w:t xml:space="preserve"> OS Ostrava </w:t>
      </w:r>
      <w:r w:rsidRPr="001041EF">
        <w:rPr>
          <w:b/>
        </w:rPr>
        <w:t>JUDr. Jan</w:t>
      </w:r>
      <w:r>
        <w:rPr>
          <w:b/>
        </w:rPr>
        <w:t>u</w:t>
      </w:r>
      <w:r w:rsidRPr="001041EF">
        <w:rPr>
          <w:b/>
        </w:rPr>
        <w:t xml:space="preserve"> </w:t>
      </w:r>
      <w:proofErr w:type="spellStart"/>
      <w:r w:rsidRPr="001041EF">
        <w:rPr>
          <w:b/>
        </w:rPr>
        <w:t>Bochňákov</w:t>
      </w:r>
      <w:r>
        <w:rPr>
          <w:b/>
        </w:rPr>
        <w:t>ou</w:t>
      </w:r>
      <w:proofErr w:type="spellEnd"/>
      <w:r>
        <w:t>.</w:t>
      </w:r>
    </w:p>
    <w:p w:rsidR="00F01BC7" w:rsidRDefault="00F01BC7" w:rsidP="00F01BC7">
      <w:pPr>
        <w:jc w:val="both"/>
      </w:pPr>
      <w:r>
        <w:t xml:space="preserve">V případě ing. Marka Gáby dochází k podobným manipulacím soudem a porušení práva na spravedlivý soud, kdy se sám Okresní soud v Ostravě dopouští prokazatelného porušování zákona a dobrých mravů za přihlížení a nečinnosti státní zástupkyně </w:t>
      </w:r>
      <w:r w:rsidRPr="001041EF">
        <w:rPr>
          <w:b/>
        </w:rPr>
        <w:t>Mgr. Andreji Roztomilé</w:t>
      </w:r>
      <w:r>
        <w:t xml:space="preserve"> – viz přílohy.</w:t>
      </w:r>
    </w:p>
    <w:p w:rsidR="00F01BC7" w:rsidRPr="00410E87" w:rsidRDefault="00F01BC7" w:rsidP="00F01BC7">
      <w:pPr>
        <w:jc w:val="both"/>
        <w:rPr>
          <w:i/>
        </w:rPr>
      </w:pPr>
      <w:r>
        <w:t xml:space="preserve">Dle usnesení OS v Ostravě ze dne </w:t>
      </w:r>
      <w:proofErr w:type="gramStart"/>
      <w:r>
        <w:t>28.5.2020</w:t>
      </w:r>
      <w:proofErr w:type="gramEnd"/>
      <w:r>
        <w:t xml:space="preserve"> - </w:t>
      </w:r>
      <w:r w:rsidRPr="00410E87">
        <w:rPr>
          <w:i/>
        </w:rPr>
        <w:t>bylo</w:t>
      </w:r>
      <w:r>
        <w:t xml:space="preserve"> </w:t>
      </w:r>
      <w:r w:rsidRPr="00410E87">
        <w:rPr>
          <w:b/>
          <w:bCs/>
          <w:i/>
        </w:rPr>
        <w:t>bez pochybností ověřeno</w:t>
      </w:r>
      <w:r w:rsidRPr="00410E87">
        <w:rPr>
          <w:i/>
        </w:rPr>
        <w:t>, že přepis</w:t>
      </w:r>
      <w:r w:rsidRPr="00410E87">
        <w:rPr>
          <w:i/>
        </w:rPr>
        <w:br/>
        <w:t>inkriminované pasáže při výslechu svědka MUDr. Stránského zcela koresponduje s obsahem</w:t>
      </w:r>
      <w:r w:rsidRPr="00410E87">
        <w:rPr>
          <w:i/>
        </w:rPr>
        <w:br/>
        <w:t>samotné zvukové nahrávky, a je naprosto neopodstatněné tvrzení obžalovaného, že při přepisu</w:t>
      </w:r>
      <w:r w:rsidRPr="00410E87">
        <w:rPr>
          <w:i/>
        </w:rPr>
        <w:br/>
        <w:t>došlo k obsahovému či významovému posunu oproti vyjádření svědka před soudem.</w:t>
      </w:r>
    </w:p>
    <w:p w:rsidR="00F01BC7" w:rsidRDefault="00F01BC7" w:rsidP="00F01BC7">
      <w:pPr>
        <w:jc w:val="both"/>
      </w:pPr>
      <w:r>
        <w:rPr>
          <w:b/>
          <w:bCs/>
        </w:rPr>
        <w:t xml:space="preserve">Nepravdivé sdělení a usnesení </w:t>
      </w:r>
      <w:proofErr w:type="spellStart"/>
      <w:r>
        <w:rPr>
          <w:b/>
          <w:bCs/>
        </w:rPr>
        <w:t>samosoudkyně</w:t>
      </w:r>
      <w:proofErr w:type="spellEnd"/>
      <w:r>
        <w:rPr>
          <w:b/>
          <w:bCs/>
        </w:rPr>
        <w:t xml:space="preserve"> JUDr. Jany </w:t>
      </w:r>
      <w:proofErr w:type="spellStart"/>
      <w:r>
        <w:rPr>
          <w:b/>
          <w:bCs/>
        </w:rPr>
        <w:t>Bochňákové</w:t>
      </w:r>
      <w:proofErr w:type="spellEnd"/>
      <w:r>
        <w:rPr>
          <w:b/>
          <w:bCs/>
        </w:rPr>
        <w:t>!!!</w:t>
      </w:r>
    </w:p>
    <w:p w:rsidR="00F01BC7" w:rsidRDefault="00F01BC7" w:rsidP="00F01BC7">
      <w:r w:rsidRPr="00CC1B86">
        <w:t>Proti tomuto usnesení se dne 30. 5. 2020 ing. Marek Gába odvolal ke KS</w:t>
      </w:r>
      <w:bookmarkStart w:id="0" w:name="_GoBack"/>
      <w:bookmarkEnd w:id="0"/>
      <w:r w:rsidRPr="00CC1B86">
        <w:t xml:space="preserve"> v Ostravě. Na výsledek stále čeká.</w:t>
      </w:r>
    </w:p>
    <w:p w:rsidR="00F01BC7" w:rsidRPr="00CC1B86" w:rsidRDefault="00F01BC7" w:rsidP="00F01BC7">
      <w:r>
        <w:t xml:space="preserve">Pro Vaši informaci připojuji odkaz na článek ze dne </w:t>
      </w:r>
      <w:proofErr w:type="gramStart"/>
      <w:r>
        <w:t>16.7.2020</w:t>
      </w:r>
      <w:proofErr w:type="gramEnd"/>
      <w:r>
        <w:t xml:space="preserve">, který s věcí souvisí a ukazuje alarmující stav české justice na </w:t>
      </w:r>
      <w:proofErr w:type="spellStart"/>
      <w:r>
        <w:t>ostravsku</w:t>
      </w:r>
      <w:proofErr w:type="spellEnd"/>
      <w:r>
        <w:t xml:space="preserve"> - </w:t>
      </w:r>
      <w:hyperlink r:id="rId9" w:history="1">
        <w:r>
          <w:rPr>
            <w:rStyle w:val="Hypertextovodkaz"/>
          </w:rPr>
          <w:t>https://www.sinagl.cz/z-korespondence/10171-znalci-v-kauze-kramny-jsou-pravomocne-odsouzeni-a-ceska-justice-dopadla-na-naproste-dno.html</w:t>
        </w:r>
      </w:hyperlink>
      <w:r>
        <w:t xml:space="preserve"> </w:t>
      </w:r>
    </w:p>
    <w:p w:rsidR="007557D0" w:rsidRDefault="007557D0" w:rsidP="00F01BC7">
      <w:pPr>
        <w:pStyle w:val="Bezmezer"/>
        <w:jc w:val="both"/>
      </w:pPr>
      <w:r>
        <w:t xml:space="preserve">Též si dovolím upozornit na nedávný rozsudek ESLP ve věci Roberta </w:t>
      </w:r>
      <w:proofErr w:type="spellStart"/>
      <w:r>
        <w:t>Tempela</w:t>
      </w:r>
      <w:proofErr w:type="spellEnd"/>
      <w:r>
        <w:t xml:space="preserve"> - </w:t>
      </w:r>
      <w:hyperlink r:id="rId10" w:history="1">
        <w:r>
          <w:rPr>
            <w:rStyle w:val="Hypertextovodkaz"/>
          </w:rPr>
          <w:t>https://www.sinagl.cz/z-korespondence/10098-eslp-uznal-stiznost-odsouzeneho-roberta-tempela-ceske-soudy-porusily-jeho-prava.html</w:t>
        </w:r>
      </w:hyperlink>
      <w:r>
        <w:t xml:space="preserve"> - kdy byla konstatována </w:t>
      </w:r>
      <w:proofErr w:type="spellStart"/>
      <w:r>
        <w:t>disfunkce</w:t>
      </w:r>
      <w:proofErr w:type="spellEnd"/>
      <w:r>
        <w:t xml:space="preserve"> české justic</w:t>
      </w:r>
      <w:r w:rsidR="00434942">
        <w:t xml:space="preserve">e, porušení práva </w:t>
      </w:r>
      <w:r w:rsidR="00434942">
        <w:lastRenderedPageBreak/>
        <w:t>na spravedlivý</w:t>
      </w:r>
      <w:r>
        <w:t xml:space="preserve"> proces a porušení vnitrostátního práva </w:t>
      </w:r>
      <w:r w:rsidR="00434942">
        <w:t xml:space="preserve">soudcem VS Praha JUDr. Jiřím </w:t>
      </w:r>
      <w:proofErr w:type="spellStart"/>
      <w:r w:rsidR="00434942">
        <w:t>Lněničkou</w:t>
      </w:r>
      <w:proofErr w:type="spellEnd"/>
      <w:r w:rsidR="00434942">
        <w:t xml:space="preserve"> </w:t>
      </w:r>
      <w:r>
        <w:t>na „ostří nože“.</w:t>
      </w:r>
    </w:p>
    <w:p w:rsidR="007557D0" w:rsidRDefault="007557D0" w:rsidP="00F01BC7">
      <w:pPr>
        <w:pStyle w:val="Bezmezer"/>
        <w:jc w:val="both"/>
      </w:pPr>
    </w:p>
    <w:p w:rsidR="00F01BC7" w:rsidRPr="002976B1" w:rsidRDefault="00F01BC7" w:rsidP="00F01BC7">
      <w:pPr>
        <w:pStyle w:val="Bezmezer"/>
        <w:jc w:val="both"/>
      </w:pPr>
      <w:r>
        <w:t xml:space="preserve">Přeji Vám a  </w:t>
      </w:r>
      <w:proofErr w:type="spellStart"/>
      <w:r>
        <w:t>MsP</w:t>
      </w:r>
      <w:proofErr w:type="spellEnd"/>
      <w:r>
        <w:t xml:space="preserve"> mnoho zdaru a děkuji předem za Vaši odpověď.</w:t>
      </w:r>
    </w:p>
    <w:p w:rsidR="00F473D3" w:rsidRDefault="00F473D3" w:rsidP="00F473D3">
      <w:pPr>
        <w:jc w:val="both"/>
      </w:pPr>
    </w:p>
    <w:p w:rsidR="00F473D3" w:rsidRDefault="00F473D3" w:rsidP="00F473D3">
      <w:pPr>
        <w:jc w:val="both"/>
      </w:pPr>
      <w:r>
        <w:t xml:space="preserve">                                                           </w:t>
      </w:r>
      <w:r w:rsidR="005B523A">
        <w:t xml:space="preserve">                                                       V</w:t>
      </w:r>
      <w:r w:rsidR="008D7EC4">
        <w:t> </w:t>
      </w:r>
      <w:r w:rsidR="005B523A">
        <w:t>úctě</w:t>
      </w:r>
    </w:p>
    <w:p w:rsidR="008D7EC4" w:rsidRDefault="008D7EC4" w:rsidP="00F473D3">
      <w:pPr>
        <w:jc w:val="both"/>
      </w:pPr>
      <w:r>
        <w:t xml:space="preserve">                                                                                                                předseda</w:t>
      </w:r>
    </w:p>
    <w:p w:rsidR="008D7EC4" w:rsidRDefault="008D7EC4" w:rsidP="00F473D3">
      <w:pPr>
        <w:jc w:val="both"/>
      </w:pPr>
      <w:r>
        <w:t xml:space="preserve">          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 s.</w:t>
      </w:r>
      <w:proofErr w:type="gramEnd"/>
    </w:p>
    <w:p w:rsidR="00440F48" w:rsidRDefault="00440F48" w:rsidP="00AA7E93">
      <w:pPr>
        <w:jc w:val="both"/>
      </w:pPr>
      <w:r>
        <w:t xml:space="preserve">             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</w:p>
    <w:p w:rsidR="006D535A" w:rsidRDefault="006D535A">
      <w:pPr>
        <w:jc w:val="both"/>
      </w:pPr>
    </w:p>
    <w:p w:rsidR="00AA7E93" w:rsidRDefault="00D729DA">
      <w:pPr>
        <w:jc w:val="both"/>
      </w:pPr>
      <w:r>
        <w:t>Přílohy:</w:t>
      </w:r>
    </w:p>
    <w:p w:rsidR="00D729DA" w:rsidRDefault="00D729DA">
      <w:pPr>
        <w:jc w:val="both"/>
      </w:pPr>
      <w:r w:rsidRPr="00D729DA">
        <w:t>2020_01_23 - Protokol z hlavního líčení 6</w:t>
      </w:r>
    </w:p>
    <w:p w:rsidR="00D729DA" w:rsidRDefault="00D729DA">
      <w:pPr>
        <w:jc w:val="both"/>
      </w:pPr>
      <w:r w:rsidRPr="00D729DA">
        <w:t>2020_03_18 - Žádost o poskytnutí zvukového záznamu</w:t>
      </w:r>
    </w:p>
    <w:p w:rsidR="00D729DA" w:rsidRDefault="00D729DA">
      <w:pPr>
        <w:jc w:val="both"/>
      </w:pPr>
      <w:r w:rsidRPr="00D729DA">
        <w:t>2020_03_26 - Námitka proti protokolaci</w:t>
      </w:r>
    </w:p>
    <w:p w:rsidR="00D729DA" w:rsidRDefault="00D729DA">
      <w:pPr>
        <w:jc w:val="both"/>
      </w:pPr>
      <w:r w:rsidRPr="00D729DA">
        <w:t xml:space="preserve">2020_05_11 - </w:t>
      </w:r>
      <w:r w:rsidR="00874504">
        <w:t>O</w:t>
      </w:r>
      <w:r w:rsidRPr="00D729DA">
        <w:t>pětovná námitka proti protokolaci</w:t>
      </w:r>
    </w:p>
    <w:p w:rsidR="00D729DA" w:rsidRDefault="00D729DA">
      <w:pPr>
        <w:jc w:val="both"/>
      </w:pPr>
      <w:r w:rsidRPr="00D729DA">
        <w:t>2020_05_28 - Zamítnutí námitky proti protokolaci</w:t>
      </w:r>
    </w:p>
    <w:p w:rsidR="00874504" w:rsidRDefault="00874504" w:rsidP="00874504">
      <w:pPr>
        <w:jc w:val="both"/>
      </w:pPr>
      <w:r w:rsidRPr="00D729DA">
        <w:t>2020_05_30 - Odvolání proti zamítnutí mé námitky proti protokolaci</w:t>
      </w:r>
    </w:p>
    <w:p w:rsidR="00D729DA" w:rsidRDefault="00D729DA">
      <w:pPr>
        <w:jc w:val="both"/>
      </w:pPr>
      <w:r w:rsidRPr="00D729DA">
        <w:t xml:space="preserve">2020_05_30 - Odvolání proti zamítnutí mé námitky proti protokolaci </w:t>
      </w:r>
      <w:r>
        <w:t>–</w:t>
      </w:r>
      <w:r w:rsidRPr="00D729DA">
        <w:t xml:space="preserve"> nahrávky</w:t>
      </w:r>
    </w:p>
    <w:p w:rsidR="001C2098" w:rsidRDefault="001C2098">
      <w:pPr>
        <w:jc w:val="both"/>
      </w:pPr>
      <w:r>
        <w:t xml:space="preserve">LN Soudci sobě – </w:t>
      </w:r>
      <w:proofErr w:type="gramStart"/>
      <w:r>
        <w:t>16.7.2020</w:t>
      </w:r>
      <w:proofErr w:type="gramEnd"/>
    </w:p>
    <w:p w:rsidR="00F94B88" w:rsidRDefault="00F94B88">
      <w:pPr>
        <w:jc w:val="both"/>
      </w:pPr>
    </w:p>
    <w:sectPr w:rsidR="00F94B88" w:rsidSect="0056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17" w:rsidRDefault="00A86317" w:rsidP="00F648A3">
      <w:pPr>
        <w:spacing w:after="0" w:line="240" w:lineRule="auto"/>
      </w:pPr>
      <w:r>
        <w:separator/>
      </w:r>
    </w:p>
  </w:endnote>
  <w:endnote w:type="continuationSeparator" w:id="0">
    <w:p w:rsidR="00A86317" w:rsidRDefault="00A86317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17" w:rsidRDefault="00A86317" w:rsidP="00F648A3">
      <w:pPr>
        <w:spacing w:after="0" w:line="240" w:lineRule="auto"/>
      </w:pPr>
      <w:r>
        <w:separator/>
      </w:r>
    </w:p>
  </w:footnote>
  <w:footnote w:type="continuationSeparator" w:id="0">
    <w:p w:rsidR="00A86317" w:rsidRDefault="00A86317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36"/>
    <w:rsid w:val="00001CE4"/>
    <w:rsid w:val="00014112"/>
    <w:rsid w:val="0001421D"/>
    <w:rsid w:val="00025236"/>
    <w:rsid w:val="00043054"/>
    <w:rsid w:val="000433A2"/>
    <w:rsid w:val="000551B2"/>
    <w:rsid w:val="000625D3"/>
    <w:rsid w:val="00065DBA"/>
    <w:rsid w:val="00074276"/>
    <w:rsid w:val="00081B4A"/>
    <w:rsid w:val="000B6365"/>
    <w:rsid w:val="000B7055"/>
    <w:rsid w:val="000B7ECC"/>
    <w:rsid w:val="000D0D4F"/>
    <w:rsid w:val="001041EF"/>
    <w:rsid w:val="001135CC"/>
    <w:rsid w:val="00132049"/>
    <w:rsid w:val="00157793"/>
    <w:rsid w:val="00181200"/>
    <w:rsid w:val="001833C8"/>
    <w:rsid w:val="001944FA"/>
    <w:rsid w:val="001C2098"/>
    <w:rsid w:val="001C5208"/>
    <w:rsid w:val="001D1C63"/>
    <w:rsid w:val="001E4236"/>
    <w:rsid w:val="001F3515"/>
    <w:rsid w:val="0025020C"/>
    <w:rsid w:val="00253837"/>
    <w:rsid w:val="00260A32"/>
    <w:rsid w:val="00272378"/>
    <w:rsid w:val="00280008"/>
    <w:rsid w:val="00293A8F"/>
    <w:rsid w:val="00294ECA"/>
    <w:rsid w:val="002A2A7A"/>
    <w:rsid w:val="002A548A"/>
    <w:rsid w:val="002C4570"/>
    <w:rsid w:val="002D2461"/>
    <w:rsid w:val="002D4CFB"/>
    <w:rsid w:val="0032455B"/>
    <w:rsid w:val="00363F2F"/>
    <w:rsid w:val="00394EF2"/>
    <w:rsid w:val="003C1101"/>
    <w:rsid w:val="003D0BC4"/>
    <w:rsid w:val="003D4B4A"/>
    <w:rsid w:val="003E2A2B"/>
    <w:rsid w:val="00403272"/>
    <w:rsid w:val="004040AF"/>
    <w:rsid w:val="004063CB"/>
    <w:rsid w:val="00410E87"/>
    <w:rsid w:val="00412440"/>
    <w:rsid w:val="004150D3"/>
    <w:rsid w:val="0042682D"/>
    <w:rsid w:val="00434942"/>
    <w:rsid w:val="00440F48"/>
    <w:rsid w:val="0045278A"/>
    <w:rsid w:val="004572B0"/>
    <w:rsid w:val="004629CC"/>
    <w:rsid w:val="004A19A2"/>
    <w:rsid w:val="004B69BA"/>
    <w:rsid w:val="004C77A5"/>
    <w:rsid w:val="004E658F"/>
    <w:rsid w:val="004F1A5C"/>
    <w:rsid w:val="00501E28"/>
    <w:rsid w:val="005029E1"/>
    <w:rsid w:val="00512DA7"/>
    <w:rsid w:val="00523AA7"/>
    <w:rsid w:val="00525FE3"/>
    <w:rsid w:val="00533E96"/>
    <w:rsid w:val="0053462D"/>
    <w:rsid w:val="00553BD1"/>
    <w:rsid w:val="00561892"/>
    <w:rsid w:val="00575891"/>
    <w:rsid w:val="005830AB"/>
    <w:rsid w:val="005B4528"/>
    <w:rsid w:val="005B523A"/>
    <w:rsid w:val="005C3B9C"/>
    <w:rsid w:val="005F40E5"/>
    <w:rsid w:val="006104A4"/>
    <w:rsid w:val="0061120B"/>
    <w:rsid w:val="006156A4"/>
    <w:rsid w:val="00632737"/>
    <w:rsid w:val="0064013F"/>
    <w:rsid w:val="00643935"/>
    <w:rsid w:val="0065080F"/>
    <w:rsid w:val="00654564"/>
    <w:rsid w:val="0065645B"/>
    <w:rsid w:val="00670672"/>
    <w:rsid w:val="00675A2E"/>
    <w:rsid w:val="00691442"/>
    <w:rsid w:val="006A6449"/>
    <w:rsid w:val="006A775A"/>
    <w:rsid w:val="006D535A"/>
    <w:rsid w:val="006E0FB3"/>
    <w:rsid w:val="006F36C9"/>
    <w:rsid w:val="00700601"/>
    <w:rsid w:val="00701A24"/>
    <w:rsid w:val="0071015C"/>
    <w:rsid w:val="00711EED"/>
    <w:rsid w:val="00726A02"/>
    <w:rsid w:val="0075108C"/>
    <w:rsid w:val="007545F0"/>
    <w:rsid w:val="00754B50"/>
    <w:rsid w:val="007557D0"/>
    <w:rsid w:val="0076575D"/>
    <w:rsid w:val="00772D44"/>
    <w:rsid w:val="007734F6"/>
    <w:rsid w:val="00791A3C"/>
    <w:rsid w:val="007A1E8C"/>
    <w:rsid w:val="007C3010"/>
    <w:rsid w:val="007C435D"/>
    <w:rsid w:val="007C448B"/>
    <w:rsid w:val="007C68E4"/>
    <w:rsid w:val="007D3C32"/>
    <w:rsid w:val="007D4310"/>
    <w:rsid w:val="007E586B"/>
    <w:rsid w:val="008047DF"/>
    <w:rsid w:val="00810C6A"/>
    <w:rsid w:val="00811023"/>
    <w:rsid w:val="00815325"/>
    <w:rsid w:val="008439E3"/>
    <w:rsid w:val="00843A60"/>
    <w:rsid w:val="00866C92"/>
    <w:rsid w:val="00874504"/>
    <w:rsid w:val="00887204"/>
    <w:rsid w:val="00891B4E"/>
    <w:rsid w:val="008A2776"/>
    <w:rsid w:val="008C4E26"/>
    <w:rsid w:val="008D7EC4"/>
    <w:rsid w:val="008F4FFA"/>
    <w:rsid w:val="00902783"/>
    <w:rsid w:val="009052B2"/>
    <w:rsid w:val="009150FD"/>
    <w:rsid w:val="00922604"/>
    <w:rsid w:val="009359A9"/>
    <w:rsid w:val="00944E68"/>
    <w:rsid w:val="00977F2A"/>
    <w:rsid w:val="009A141D"/>
    <w:rsid w:val="009A2E26"/>
    <w:rsid w:val="009A5E9C"/>
    <w:rsid w:val="009C5030"/>
    <w:rsid w:val="009D7A4E"/>
    <w:rsid w:val="00A12412"/>
    <w:rsid w:val="00A14EF5"/>
    <w:rsid w:val="00A2070A"/>
    <w:rsid w:val="00A320ED"/>
    <w:rsid w:val="00A322A0"/>
    <w:rsid w:val="00A40AB5"/>
    <w:rsid w:val="00A50019"/>
    <w:rsid w:val="00A72D49"/>
    <w:rsid w:val="00A77CF7"/>
    <w:rsid w:val="00A8362B"/>
    <w:rsid w:val="00A84B07"/>
    <w:rsid w:val="00A86317"/>
    <w:rsid w:val="00A94446"/>
    <w:rsid w:val="00AA43B9"/>
    <w:rsid w:val="00AA4F59"/>
    <w:rsid w:val="00AA7E93"/>
    <w:rsid w:val="00AB131C"/>
    <w:rsid w:val="00AC2DA4"/>
    <w:rsid w:val="00AD2899"/>
    <w:rsid w:val="00AD6486"/>
    <w:rsid w:val="00B32ECA"/>
    <w:rsid w:val="00B375B3"/>
    <w:rsid w:val="00B5397C"/>
    <w:rsid w:val="00B56934"/>
    <w:rsid w:val="00B651E5"/>
    <w:rsid w:val="00B65797"/>
    <w:rsid w:val="00B67ABE"/>
    <w:rsid w:val="00B8084E"/>
    <w:rsid w:val="00B857CE"/>
    <w:rsid w:val="00B922C1"/>
    <w:rsid w:val="00B96834"/>
    <w:rsid w:val="00BB1E3B"/>
    <w:rsid w:val="00BF452C"/>
    <w:rsid w:val="00BF6CAF"/>
    <w:rsid w:val="00C07B1B"/>
    <w:rsid w:val="00C1090F"/>
    <w:rsid w:val="00C14FD5"/>
    <w:rsid w:val="00C474FD"/>
    <w:rsid w:val="00C70C6E"/>
    <w:rsid w:val="00C71E1A"/>
    <w:rsid w:val="00C83D6C"/>
    <w:rsid w:val="00C90900"/>
    <w:rsid w:val="00CA3A70"/>
    <w:rsid w:val="00CB37D1"/>
    <w:rsid w:val="00CC1B86"/>
    <w:rsid w:val="00D16D90"/>
    <w:rsid w:val="00D22D48"/>
    <w:rsid w:val="00D23D6D"/>
    <w:rsid w:val="00D729DA"/>
    <w:rsid w:val="00D84E9B"/>
    <w:rsid w:val="00D939E6"/>
    <w:rsid w:val="00DA20B0"/>
    <w:rsid w:val="00DE207D"/>
    <w:rsid w:val="00DF09B4"/>
    <w:rsid w:val="00E05547"/>
    <w:rsid w:val="00E06E80"/>
    <w:rsid w:val="00E33A0E"/>
    <w:rsid w:val="00E4039E"/>
    <w:rsid w:val="00E60714"/>
    <w:rsid w:val="00E6749B"/>
    <w:rsid w:val="00EA55C1"/>
    <w:rsid w:val="00EC32E8"/>
    <w:rsid w:val="00ED6661"/>
    <w:rsid w:val="00F01BC7"/>
    <w:rsid w:val="00F473D3"/>
    <w:rsid w:val="00F50621"/>
    <w:rsid w:val="00F514C1"/>
    <w:rsid w:val="00F534A4"/>
    <w:rsid w:val="00F56622"/>
    <w:rsid w:val="00F56CC2"/>
    <w:rsid w:val="00F62715"/>
    <w:rsid w:val="00F648A3"/>
    <w:rsid w:val="00F723AF"/>
    <w:rsid w:val="00F85CA8"/>
    <w:rsid w:val="00F94B88"/>
    <w:rsid w:val="00FA24FE"/>
    <w:rsid w:val="00FB53E6"/>
    <w:rsid w:val="00FD5F6D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C9"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customStyle="1" w:styleId="st">
    <w:name w:val="st"/>
    <w:basedOn w:val="Standardnpsmoodstavce"/>
    <w:rsid w:val="00575891"/>
  </w:style>
  <w:style w:type="character" w:customStyle="1" w:styleId="lrzxr">
    <w:name w:val="lrzxr"/>
    <w:basedOn w:val="Standardnpsmoodstavce"/>
    <w:rsid w:val="005B523A"/>
  </w:style>
  <w:style w:type="character" w:styleId="Sledovanodkaz">
    <w:name w:val="FollowedHyperlink"/>
    <w:basedOn w:val="Standardnpsmoodstavce"/>
    <w:uiPriority w:val="99"/>
    <w:semiHidden/>
    <w:unhideWhenUsed/>
    <w:rsid w:val="001C20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-justice.cz/2020/07/sotolar-muze-dal-soudit-benesova-varovala-pred-falesnou-stavovskou-solidarito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inagl.cz/z-korespondence/10098-eslp-uznal-stiznost-odsouzeneho-roberta-tempela-ceske-soudy-porusily-jeho-pra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nagl.cz/z-korespondence/10171-znalci-v-kauze-kramny-jsou-pravomocne-odsouzeni-a-ceska-justice-dopadla-na-naproste-dno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761DD-9C6B-4698-81AE-57C5B68A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15</cp:revision>
  <dcterms:created xsi:type="dcterms:W3CDTF">2020-06-25T09:34:00Z</dcterms:created>
  <dcterms:modified xsi:type="dcterms:W3CDTF">2020-07-17T11:05:00Z</dcterms:modified>
</cp:coreProperties>
</file>