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E6" w:rsidRDefault="000D05E6" w:rsidP="000D05E6">
      <w:pPr>
        <w:rPr>
          <w:b/>
        </w:rPr>
      </w:pPr>
      <w:r>
        <w:rPr>
          <w:b/>
        </w:rPr>
        <w:t>Vladimír Hartman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Miloslav Dvořák</w:t>
      </w:r>
    </w:p>
    <w:p w:rsidR="000D05E6" w:rsidRDefault="000D05E6" w:rsidP="000D05E6">
      <w:pPr>
        <w:rPr>
          <w:b/>
        </w:rPr>
      </w:pPr>
      <w:r>
        <w:rPr>
          <w:b/>
        </w:rPr>
        <w:t>Skalní 494/3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Jáchymovská 281/6</w:t>
      </w:r>
    </w:p>
    <w:p w:rsidR="000D05E6" w:rsidRDefault="000D05E6" w:rsidP="000D05E6">
      <w:pPr>
        <w:rPr>
          <w:b/>
        </w:rPr>
      </w:pPr>
      <w:r>
        <w:rPr>
          <w:b/>
        </w:rPr>
        <w:t>460 01 Liberec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460 10 Liberec</w:t>
      </w:r>
    </w:p>
    <w:p w:rsidR="000D05E6" w:rsidRDefault="000D05E6" w:rsidP="000D05E6">
      <w:pPr>
        <w:rPr>
          <w:b/>
        </w:rPr>
      </w:pPr>
    </w:p>
    <w:p w:rsidR="000D05E6" w:rsidRDefault="000D05E6" w:rsidP="000D05E6">
      <w:pPr>
        <w:rPr>
          <w:b/>
        </w:rPr>
      </w:pPr>
    </w:p>
    <w:p w:rsidR="000D05E6" w:rsidRDefault="000D05E6" w:rsidP="000D05E6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1pt;margin-top:2.25pt;width:226.5pt;height:108.75pt;z-index:251658240" filled="f">
            <v:textbox>
              <w:txbxContent>
                <w:p w:rsidR="000D05E6" w:rsidRDefault="000D05E6" w:rsidP="000D05E6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</w:p>
                <w:p w:rsidR="000D05E6" w:rsidRDefault="000D05E6" w:rsidP="000D05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Ústav pro studium totalitních režimů</w:t>
                  </w:r>
                </w:p>
                <w:p w:rsidR="000D05E6" w:rsidRDefault="000D05E6" w:rsidP="000D05E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Siwiecova</w:t>
                  </w:r>
                  <w:proofErr w:type="spellEnd"/>
                  <w:r>
                    <w:rPr>
                      <w:b/>
                    </w:rPr>
                    <w:t xml:space="preserve"> 2</w:t>
                  </w:r>
                </w:p>
                <w:p w:rsidR="000D05E6" w:rsidRDefault="000D05E6" w:rsidP="000D05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130 00 Praha 3</w:t>
                  </w:r>
                </w:p>
              </w:txbxContent>
            </v:textbox>
          </v:shape>
        </w:pict>
      </w:r>
    </w:p>
    <w:p w:rsidR="000D05E6" w:rsidRDefault="000D05E6" w:rsidP="000D05E6">
      <w:pPr>
        <w:rPr>
          <w:b/>
        </w:rPr>
      </w:pPr>
      <w:r>
        <w:rPr>
          <w:b/>
        </w:rPr>
        <w:tab/>
      </w:r>
    </w:p>
    <w:p w:rsidR="000D05E6" w:rsidRDefault="000D05E6" w:rsidP="000D05E6">
      <w:pPr>
        <w:rPr>
          <w:b/>
        </w:rPr>
      </w:pPr>
    </w:p>
    <w:p w:rsidR="000D05E6" w:rsidRDefault="000D05E6" w:rsidP="000D05E6">
      <w:pPr>
        <w:rPr>
          <w:b/>
        </w:rPr>
      </w:pPr>
    </w:p>
    <w:p w:rsidR="000D05E6" w:rsidRDefault="000D05E6" w:rsidP="000D05E6">
      <w:pPr>
        <w:rPr>
          <w:b/>
        </w:rPr>
      </w:pPr>
    </w:p>
    <w:p w:rsidR="000D05E6" w:rsidRDefault="000D05E6" w:rsidP="000D05E6">
      <w:pPr>
        <w:rPr>
          <w:b/>
        </w:rPr>
      </w:pPr>
    </w:p>
    <w:p w:rsidR="000D05E6" w:rsidRDefault="000D05E6" w:rsidP="000D05E6">
      <w:pPr>
        <w:rPr>
          <w:b/>
        </w:rPr>
      </w:pPr>
      <w:r>
        <w:rPr>
          <w:b/>
          <w:u w:val="single"/>
        </w:rPr>
        <w:t>Věc: Etická komise pro ocenění účastníků odboje a odporu proti komunismu</w:t>
      </w:r>
      <w:r>
        <w:rPr>
          <w:b/>
        </w:rPr>
        <w:t>.</w:t>
      </w:r>
    </w:p>
    <w:p w:rsidR="000D05E6" w:rsidRDefault="000D05E6" w:rsidP="000D05E6">
      <w:pPr>
        <w:rPr>
          <w:b/>
        </w:rPr>
      </w:pPr>
    </w:p>
    <w:p w:rsidR="000D05E6" w:rsidRDefault="000D05E6" w:rsidP="000D05E6">
      <w:pPr>
        <w:jc w:val="both"/>
      </w:pPr>
      <w:r>
        <w:t xml:space="preserve">   Ústav pro studium totalitních režimů (ÚSTR) jmenoval podle § 7 zákona č. 262/2011 Sb. za členy Etické komise pro ocenění účastníků odboje a odporu proti komunismu paní Marii Rút Křížkovou a pana Miloslava Nerada.</w:t>
      </w:r>
    </w:p>
    <w:p w:rsidR="000D05E6" w:rsidRDefault="000D05E6" w:rsidP="000D05E6">
      <w:pPr>
        <w:jc w:val="both"/>
      </w:pPr>
      <w:r>
        <w:t xml:space="preserve">   Členství jmenovaných osob v Etické komisi považujeme za nepřípustné, neboť jejich působením dochází ke střetu zájmů. Jak paní Křížková, tak pan Nerad, jsou mezi žadateli o ocenění, přičemž není relevantní, zda již byla jejich žádost vyřízena a s jakým výsledkem. Navíc, členství v Konfederaci politických vězňů (KPV) zakládá možnost jejich rozhodování o lidech, kteří s nimi jsou nebo mohou být spřízněni, například samotnou skutečností, že jsou členy KPV, případně osobním přátelstvím a podobně.</w:t>
      </w:r>
    </w:p>
    <w:p w:rsidR="000D05E6" w:rsidRDefault="000D05E6" w:rsidP="000D05E6">
      <w:pPr>
        <w:jc w:val="both"/>
      </w:pPr>
      <w:r>
        <w:t xml:space="preserve">   Na druhou stranu je zde ještě jedna organizace, sdružující politické vězně komunistického režimu, a to Sdružení bývalých politických vězňů (SBPV). Tato organizace vznikla odštěpením od KPV, z důvodu, že někteří tehdejší členové KPV nesouhlasili s praktikami a hospodařením vedení KPV. Lze zodpovědně říci, že mezi některými členy KPV a SBPV panuje určitá animozita, což by se také mohlo projevit při projednávání odvolání proti rozhodnutí Ministerstva obrany, což je úkol Etické komise.</w:t>
      </w:r>
    </w:p>
    <w:p w:rsidR="000D05E6" w:rsidRDefault="000D05E6" w:rsidP="000D05E6">
      <w:pPr>
        <w:jc w:val="both"/>
      </w:pPr>
      <w:r>
        <w:t xml:space="preserve">   Ujišťování jmenovaných členů Etické komise, že budou rozhodovat spravedlivě, není pro tento případ relevantní. Je nutno vycházet ze skutečnosti, že jejich setrvání v Etické komisi zakládá možnost vlivu osobních vztahů při rozhodování, tedy nepochybně dochází ke střetu zájmů.</w:t>
      </w:r>
    </w:p>
    <w:p w:rsidR="000D05E6" w:rsidRDefault="000D05E6" w:rsidP="000D05E6">
      <w:pPr>
        <w:jc w:val="both"/>
      </w:pPr>
      <w:r>
        <w:t xml:space="preserve">   Ze shora uvedených důvodů proto požadujeme, aby paní Marie Rút Křížková a pan Miloslav Nerad, byli z Etické komise odvoláni a nahrazeni jinými osobami, u nichž by bylo zajištěno nezávislé rozhodování, neovlivněné osobními vztahy k dané problematice.</w:t>
      </w:r>
    </w:p>
    <w:p w:rsidR="000D05E6" w:rsidRDefault="000D05E6" w:rsidP="000D05E6">
      <w:pPr>
        <w:jc w:val="both"/>
      </w:pPr>
    </w:p>
    <w:p w:rsidR="000D05E6" w:rsidRDefault="000D05E6" w:rsidP="000D05E6">
      <w:pPr>
        <w:jc w:val="both"/>
      </w:pPr>
      <w:r>
        <w:lastRenderedPageBreak/>
        <w:t xml:space="preserve">   V případě, že by jmenovaní členové v Etické komisi nadále působili, budeme nuceni se domáhat nápravy právní cestou.</w:t>
      </w:r>
    </w:p>
    <w:p w:rsidR="000D05E6" w:rsidRDefault="000D05E6" w:rsidP="000D05E6">
      <w:pPr>
        <w:jc w:val="both"/>
      </w:pPr>
    </w:p>
    <w:p w:rsidR="000D05E6" w:rsidRDefault="000D05E6" w:rsidP="000D05E6">
      <w:pPr>
        <w:jc w:val="both"/>
      </w:pPr>
      <w:r>
        <w:t xml:space="preserve">   V Liberci 31. srpna 2012</w:t>
      </w:r>
    </w:p>
    <w:p w:rsidR="000D05E6" w:rsidRDefault="000D05E6" w:rsidP="000D05E6">
      <w:pPr>
        <w:jc w:val="both"/>
      </w:pPr>
    </w:p>
    <w:p w:rsidR="000D05E6" w:rsidRDefault="000D05E6" w:rsidP="000D05E6">
      <w:pPr>
        <w:jc w:val="both"/>
      </w:pPr>
      <w:r>
        <w:t xml:space="preserve">          Vladimír Hartman</w:t>
      </w:r>
      <w:r>
        <w:tab/>
      </w:r>
      <w:r>
        <w:tab/>
      </w:r>
      <w:r>
        <w:tab/>
      </w:r>
      <w:r>
        <w:tab/>
        <w:t>Miloslav Dvořák</w:t>
      </w:r>
    </w:p>
    <w:p w:rsidR="000D05E6" w:rsidRDefault="000D05E6" w:rsidP="000D05E6">
      <w:pPr>
        <w:jc w:val="both"/>
      </w:pPr>
    </w:p>
    <w:p w:rsidR="000D05E6" w:rsidRDefault="000D05E6" w:rsidP="000D05E6">
      <w:pPr>
        <w:jc w:val="both"/>
      </w:pPr>
      <w:r>
        <w:t>______________________________________________________________</w:t>
      </w:r>
    </w:p>
    <w:p w:rsidR="000D05E6" w:rsidRDefault="000D05E6" w:rsidP="000D05E6">
      <w:pPr>
        <w:jc w:val="both"/>
      </w:pPr>
    </w:p>
    <w:p w:rsidR="000D05E6" w:rsidRDefault="000D05E6" w:rsidP="000D05E6">
      <w:pPr>
        <w:jc w:val="both"/>
      </w:pPr>
      <w:r>
        <w:t xml:space="preserve">      Pan Miloslav Dvořák dal k připojení podpisu souhlas, v případě potřeby připojí vlastnoruční podpis, případně zmocnění pro pana Hartmana, dodatečně.</w:t>
      </w:r>
    </w:p>
    <w:p w:rsidR="00A960DE" w:rsidRDefault="000D05E6">
      <w:r>
        <w:t xml:space="preserve"> </w:t>
      </w:r>
    </w:p>
    <w:sectPr w:rsidR="00A960DE" w:rsidSect="0098643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05E6"/>
    <w:rsid w:val="000D05E6"/>
    <w:rsid w:val="002B49A6"/>
    <w:rsid w:val="002D3E88"/>
    <w:rsid w:val="004602FC"/>
    <w:rsid w:val="004929B6"/>
    <w:rsid w:val="004C7423"/>
    <w:rsid w:val="0051090F"/>
    <w:rsid w:val="00543993"/>
    <w:rsid w:val="00582623"/>
    <w:rsid w:val="00716AE4"/>
    <w:rsid w:val="0098643A"/>
    <w:rsid w:val="009D68B1"/>
    <w:rsid w:val="00A960DE"/>
    <w:rsid w:val="00B0124C"/>
    <w:rsid w:val="00CF6EC6"/>
    <w:rsid w:val="00E0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5E6"/>
  </w:style>
  <w:style w:type="paragraph" w:styleId="Nadpis1">
    <w:name w:val="heading 1"/>
    <w:basedOn w:val="Normln"/>
    <w:next w:val="Normln"/>
    <w:link w:val="Nadpis1Char"/>
    <w:uiPriority w:val="9"/>
    <w:qFormat/>
    <w:rsid w:val="00E01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1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istický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2012-09-10T14:51:00Z</dcterms:created>
  <dcterms:modified xsi:type="dcterms:W3CDTF">2012-09-10T14:52:00Z</dcterms:modified>
</cp:coreProperties>
</file>